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AAF0" w14:textId="55451594" w:rsidR="00F241BB" w:rsidRDefault="00B6178E">
      <w:r>
        <w:t>Dear Editor,</w:t>
      </w:r>
    </w:p>
    <w:p w14:paraId="56599FB0" w14:textId="5504050A" w:rsidR="00B6178E" w:rsidRDefault="00B6178E">
      <w:r>
        <w:t xml:space="preserve">I </w:t>
      </w:r>
      <w:r w:rsidR="003F36E5">
        <w:t xml:space="preserve">just </w:t>
      </w:r>
      <w:r>
        <w:t>realized that the values of solid fraction and fluid fraction viscosity in Table 1 should be negative: -30, - 30, -5 and -3, -3, -3.</w:t>
      </w:r>
      <w:r w:rsidR="005E527E">
        <w:t xml:space="preserve"> Would it be possible to update them?</w:t>
      </w:r>
    </w:p>
    <w:p w14:paraId="15F23FCA" w14:textId="42943FBC" w:rsidR="00B6178E" w:rsidRDefault="00B6178E">
      <w:r>
        <w:t>Thank you,</w:t>
      </w:r>
    </w:p>
    <w:p w14:paraId="2832D73C" w14:textId="4DA8279D" w:rsidR="00B6178E" w:rsidRDefault="00B6178E">
      <w:r>
        <w:t>Gio</w:t>
      </w:r>
    </w:p>
    <w:sectPr w:rsidR="00B61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8E"/>
    <w:rsid w:val="003F36E5"/>
    <w:rsid w:val="005E527E"/>
    <w:rsid w:val="00B6178E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F255"/>
  <w15:chartTrackingRefBased/>
  <w15:docId w15:val="{AB0E59F5-FD4B-497E-9F44-3090273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Gioachino Roberti</dc:creator>
  <cp:keywords/>
  <dc:description/>
  <cp:lastModifiedBy>Gioachino Roberti</cp:lastModifiedBy>
  <cp:revision>4</cp:revision>
  <dcterms:created xsi:type="dcterms:W3CDTF">2020-11-23T21:08:00Z</dcterms:created>
  <dcterms:modified xsi:type="dcterms:W3CDTF">2020-11-23T21:10:00Z</dcterms:modified>
</cp:coreProperties>
</file>